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Types>
</file>

<file path=_rels/.rels>&#65279;<?xml version="1.0" encoding="utf-8"?><Relationships xmlns="http://schemas.openxmlformats.org/package/2006/relationships"><Relationship Type="http://schemas.openxmlformats.org/officeDocument/2006/relationships/officeDocument" Target="/word/document.xml" Id="R3f46babba45047d1" /></Relationships>
</file>

<file path=word/document.xml><?xml version="1.0" encoding="utf-8"?>
<w:document xmlns:w="http://schemas.openxmlformats.org/wordprocessingml/2006/main">
  <w:body>
    <w:p>
      <w:r>
        <w:rPr>
          <w:rFonts w:ascii="Segoe UI"/>
        </w:rPr>
        <w:t>0:2:53.402 --&gt; 0:3:4.442</w:t>
        <w:br/>
        <w:t>Carlo White</w:t>
        <w:br/>
        <w:t>Thanks everyone for joining today's grant information session. We might hold off for two minutes just to allow any late stragglers to join today's session. Thank you.</w:t>
      </w:r>
    </w:p>
    <w:p>
      <w:r>
        <w:rPr>
          <w:rFonts w:ascii="Segoe UI"/>
        </w:rPr>
        <w:t>0:5:14.402 --&gt; 0:5:15.562</w:t>
        <w:br/>
        <w:t>Carlo White</w:t>
        <w:br/>
        <w:t>OK, I think it might get started.</w:t>
      </w:r>
    </w:p>
    <w:p>
      <w:r>
        <w:rPr>
          <w:rFonts w:ascii="Segoe UI"/>
        </w:rPr>
        <w:t>0:5:20.582 --&gt; 0:5:26.702</w:t>
        <w:br/>
        <w:t>Carlo White</w:t>
        <w:br/>
        <w:t>Thanks everyone for registering and joining today's grant session for the ASEAN Australia Centre.</w:t>
      </w:r>
    </w:p>
    <w:p>
      <w:r>
        <w:rPr>
          <w:rFonts w:ascii="Segoe UI"/>
        </w:rPr>
        <w:t>0:5:28.882 --&gt; 0:5:50.442</w:t>
        <w:br/>
        <w:t>Carlo White</w:t>
        <w:br/>
        <w:t>I might start off which is a bit of a brief intro. My name is Carlo White. I head up the creative creative industries impersonations portfolio of the centre, and I'll be moderating today's event. Before we begin, I'd like to acknowledge the traditional custodians of the land, which we all are meeting today and pay my respects to the elders, past, present, and emerging. I send.</w:t>
      </w:r>
    </w:p>
    <w:p>
      <w:r>
        <w:rPr>
          <w:rFonts w:ascii="Segoe UI"/>
        </w:rPr>
        <w:t>0:5:51.242 --&gt; 0:5:57.162</w:t>
        <w:br/>
        <w:t>Carlo White</w:t>
        <w:br/>
        <w:t>That respect to all Aboriginal and Torres peoples here today. So for today's session.</w:t>
      </w:r>
    </w:p>
    <w:p>
      <w:r>
        <w:rPr>
          <w:rFonts w:ascii="Segoe UI"/>
        </w:rPr>
        <w:t>0:5:58.682 --&gt; 0:6:3.122</w:t>
        <w:br/>
        <w:t>Carlo White</w:t>
        <w:br/>
        <w:t>It's designed to provide you with a detailed information about the centres inaugural grants programme we will cover.</w:t>
      </w:r>
    </w:p>
    <w:p>
      <w:r>
        <w:rPr>
          <w:rFonts w:ascii="Segoe UI"/>
        </w:rPr>
        <w:t>0:6:4.802 --&gt; 0:6:9.842</w:t>
        <w:br/>
        <w:t>Carlo White</w:t>
        <w:br/>
        <w:t>I guess a lot of detail on the ground opportunity, the eligibility and assessment criteria address any questions you may have.</w:t>
      </w:r>
    </w:p>
    <w:p>
      <w:r>
        <w:rPr>
          <w:rFonts w:ascii="Segoe UI"/>
        </w:rPr>
        <w:t>0:6:11.562 --&gt; 0:6:25.2</w:t>
        <w:br/>
        <w:t>Carlo White</w:t>
        <w:br/>
        <w:t>So for today's session it is recorded and after the after today's event the transcript and video will be published for your reference and that will be available through the e-mail link that you use to register for today's event.</w:t>
      </w:r>
    </w:p>
    <w:p>
      <w:r>
        <w:rPr>
          <w:rFonts w:ascii="Segoe UI"/>
        </w:rPr>
        <w:t>0:6:26.142 --&gt; 0:6:33.622</w:t>
        <w:br/>
        <w:t>Carlo White</w:t>
        <w:br/>
        <w:t>So without further ado, I'd like to hand to the head of our centre, Fiona Hogar, to do a bit intro on on the centre.</w:t>
      </w:r>
    </w:p>
    <w:p>
      <w:r>
        <w:rPr>
          <w:rFonts w:ascii="Segoe UI"/>
        </w:rPr>
        <w:t>0:6:35.962 --&gt; 0:6:49.882</w:t>
        <w:br/>
        <w:t>Fiona Hoggart</w:t>
        <w:br/>
        <w:t>Thank you, Carlo. Good afternoon everyone. My name's Fiona hoga. I'm heading up the ASEAN Australia centre. I'd like to begin also by acknowledging the traditional custodians of the lands on which we're meeting today.</w:t>
      </w:r>
    </w:p>
    <w:p>
      <w:r>
        <w:rPr>
          <w:rFonts w:ascii="Segoe UI"/>
        </w:rPr>
        <w:t>0:6:51.442 --&gt; 0:6:59.42</w:t>
        <w:br/>
        <w:t>Fiona Hoggart</w:t>
        <w:br/>
        <w:t>And instead my respects to elders, past, present and emerging in any other indigenous people joining us today.</w:t>
      </w:r>
    </w:p>
    <w:p>
      <w:r>
        <w:rPr>
          <w:rFonts w:ascii="Segoe UI"/>
        </w:rPr>
        <w:t>0:7:1.362 --&gt; 0:7:6.202</w:t>
        <w:br/>
        <w:t>Fiona Hoggart</w:t>
        <w:br/>
        <w:t>We're very excited to be having our first grants round.</w:t>
      </w:r>
    </w:p>
    <w:p>
      <w:r>
        <w:rPr>
          <w:rFonts w:ascii="Segoe UI"/>
        </w:rPr>
        <w:t>0:7:6.952 --&gt; 0:7:11.672</w:t>
        <w:br/>
        <w:t>Fiona Hoggart</w:t>
        <w:br/>
        <w:t>And to have such a great number of people joining us for this information session.</w:t>
      </w:r>
    </w:p>
    <w:p>
      <w:r>
        <w:rPr>
          <w:rFonts w:ascii="Segoe UI"/>
        </w:rPr>
        <w:t>0:7:13.242 --&gt; 0:7:37.762</w:t>
        <w:br/>
        <w:t>Fiona Hoggart</w:t>
        <w:br/>
        <w:t>Glad to give you a bit of background about the Asian Australia Centre, which is very new. The photo that you can see on the screen there of the Australia's Foreign Minister, senator, the honourable Penny Wong and the ASEAN Secretary General, His Excellency Dr Cal Queen Hong was taken on Wednesday last week at Parliament House in Canberra and that was the.</w:t>
      </w:r>
    </w:p>
    <w:p>
      <w:r>
        <w:rPr>
          <w:rFonts w:ascii="Segoe UI"/>
        </w:rPr>
        <w:t>0:7:38.642 --&gt; 0:7:39.562</w:t>
        <w:br/>
        <w:t>Fiona Hoggart</w:t>
        <w:br/>
        <w:t>The launch of the centre.</w:t>
      </w:r>
    </w:p>
    <w:p>
      <w:r>
        <w:rPr>
          <w:rFonts w:ascii="Segoe UI"/>
        </w:rPr>
        <w:t>0:7:40.982 --&gt; 0:7:56.702</w:t>
        <w:br/>
        <w:t>Fiona Hoggart</w:t>
        <w:br/>
        <w:t>The centre itself was the establishment of the centre was announced by Prime, the Prime Minister in March 2024 in Melbourne at the ASEAN Australia Special Summit to celebrate the 50th anniversary of ASEAN, Australia Dialogue Relations.</w:t>
      </w:r>
    </w:p>
    <w:p>
      <w:r>
        <w:rPr>
          <w:rFonts w:ascii="Segoe UI"/>
        </w:rPr>
        <w:t>0:7:58.282 --&gt; 0:8:10.442</w:t>
        <w:br/>
        <w:t>Fiona Hoggart</w:t>
        <w:br/>
        <w:t>The centre is based in Canberra but it is serving all of Australia and South East Asia in team on their stay and its mission is to connect Australia and ASEAN.</w:t>
      </w:r>
    </w:p>
    <w:p>
      <w:r>
        <w:rPr>
          <w:rFonts w:ascii="Segoe UI"/>
        </w:rPr>
        <w:t>0:8:11.342 --&gt; 0:8:32.462</w:t>
        <w:br/>
        <w:t>Fiona Hoggart</w:t>
        <w:br/>
        <w:t>For a peaceful, prosperous and stable region, the centre will be implementing key recommendations from invested Australia's Southeast Asia economic Strategy to 2040, which Nicholas More Australia, South East Asia envoy delivered to government in 2023.</w:t>
      </w:r>
    </w:p>
    <w:p>
      <w:r>
        <w:rPr>
          <w:rFonts w:ascii="Segoe UI"/>
        </w:rPr>
        <w:t>0:8:34.2 --&gt; 0:8:40.722</w:t>
        <w:br/>
        <w:t>Fiona Hoggart</w:t>
        <w:br/>
        <w:t>The centre convinced operations on the 1st of July 2024. We have a small team here in Canberra.</w:t>
      </w:r>
    </w:p>
    <w:p>
      <w:r>
        <w:rPr>
          <w:rFonts w:ascii="Segoe UI"/>
        </w:rPr>
        <w:t>0:8:41.262 --&gt; 0:8:49.422</w:t>
        <w:br/>
        <w:t>Fiona Hoggart</w:t>
        <w:br/>
        <w:t>Based in the Department of Foreign Affairs and Trade at this stage, but we will be moving to a standalone premises in 2025.</w:t>
      </w:r>
    </w:p>
    <w:p>
      <w:r>
        <w:rPr>
          <w:rFonts w:ascii="Segoe UI"/>
        </w:rPr>
        <w:t>0:8:50.962 --&gt; 0:9:10.882</w:t>
        <w:br/>
        <w:t>Fiona Hoggart</w:t>
        <w:br/>
        <w:t>The centre has four strategic pillars under which we're working to deliver our programmes and initiatives. The first pillar is Southeast Asia literacy and that's looking inwards to Australia and thinking about how we can increase understanding of the opportunities that working and engaging with Southeast Asia.</w:t>
      </w:r>
    </w:p>
    <w:p>
      <w:r>
        <w:rPr>
          <w:rFonts w:ascii="Segoe UI"/>
        </w:rPr>
        <w:t>0:9:11.422 --&gt; 0:9:36.542</w:t>
        <w:br/>
        <w:t>Fiona Hoggart</w:t>
        <w:br/>
        <w:t>Offers for Australians, umm, from classrooms to boardrooms, how do we get Australians more engaged? And I think all of the people here who are taking the time out of your busy days to join our grants information session, I'm sure you will understand just how important Southeast Asia is to Australia, economically, strategically and of course in terms of the very large diaspora of Australians.</w:t>
      </w:r>
    </w:p>
    <w:p>
      <w:r>
        <w:rPr>
          <w:rFonts w:ascii="Segoe UI"/>
        </w:rPr>
        <w:t>0:9:37.322 --&gt; 0:9:43.202</w:t>
        <w:br/>
        <w:t>Fiona Hoggart</w:t>
        <w:br/>
        <w:t>Over 1,000,000 people in the last sentence in the last census who have some.</w:t>
      </w:r>
    </w:p>
    <w:p>
      <w:r>
        <w:rPr>
          <w:rFonts w:ascii="Segoe UI"/>
        </w:rPr>
        <w:t>0:9:43.752 --&gt; 0:10:3.432</w:t>
        <w:br/>
        <w:t>Fiona Hoggart</w:t>
        <w:br/>
        <w:t>And some Southeast Asian ancestry and make up such an important contribution to Australia, the 2nd strategic pillar, you know, is deepening economic linkages between Australia and Southeast Asia. And that, again, goes to the Southeast Asia economic strategy.</w:t>
      </w:r>
    </w:p>
    <w:p>
      <w:r>
        <w:rPr>
          <w:rFonts w:ascii="Segoe UI"/>
        </w:rPr>
        <w:t>0:10:5.2 --&gt; 0:10:15.642</w:t>
        <w:br/>
        <w:t>Fiona Hoggart</w:t>
        <w:br/>
        <w:t>Third pillar is education, and that is from higher education, but down through to primary schools as well. The fourth pillar, the fourth pillar, is called full connection.</w:t>
      </w:r>
    </w:p>
    <w:p>
      <w:r>
        <w:rPr>
          <w:rFonts w:ascii="Segoe UI"/>
        </w:rPr>
        <w:t>0:10:18.12 --&gt; 0:10:19.452</w:t>
        <w:br/>
        <w:t>Fiona Hoggart</w:t>
        <w:br/>
        <w:t>The centre is.</w:t>
      </w:r>
    </w:p>
    <w:p>
      <w:r>
        <w:rPr>
          <w:rFonts w:ascii="Segoe UI"/>
        </w:rPr>
        <w:t>0:10:21.2 --&gt; 0:10:42.682</w:t>
        <w:br/>
        <w:t>Fiona Hoggart</w:t>
        <w:br/>
        <w:t>Focused on outreach at the moment with business, education, creative sector, state and territory governments and peak bodies. Since July we've had around 70 consultation, networking and outreach activities. I've just come back from Jakarta where I met our counterparts in the ASEAN secretariat in Jakarta for the first time and.</w:t>
      </w:r>
    </w:p>
    <w:p>
      <w:r>
        <w:rPr>
          <w:rFonts w:ascii="Segoe UI"/>
        </w:rPr>
        <w:t>0:10:44.322 --&gt; 0:10:51.82</w:t>
        <w:br/>
        <w:t>Fiona Hoggart</w:t>
        <w:br/>
        <w:t>It was a great discussion and they're very supportive of what we're doing so and looking forward to hear to seeing.</w:t>
      </w:r>
    </w:p>
    <w:p>
      <w:r>
        <w:rPr>
          <w:rFonts w:ascii="Segoe UI"/>
        </w:rPr>
        <w:t>0:10:52.202 --&gt; 0:10:55.322</w:t>
        <w:br/>
        <w:t>Fiona Hoggart</w:t>
        <w:br/>
        <w:t>The outcomes of the grant applications in 2025.</w:t>
      </w:r>
    </w:p>
    <w:p>
      <w:r>
        <w:rPr>
          <w:rFonts w:ascii="Segoe UI"/>
        </w:rPr>
        <w:t>0:10:57.822 --&gt; 0:11:23.302</w:t>
        <w:br/>
        <w:t>Fiona Hoggart</w:t>
        <w:br/>
        <w:t>Other centre initiatives to give you some context about what other projects the centre is delivering and has initiated in our early period where we have some of you will have heard of the Bridge School Partnership programme, which has been running in Indonesia since 2008. We've expanded that programme to connect teachers and students in Australia, Southeast Asia and Timor Leste.</w:t>
      </w:r>
    </w:p>
    <w:p>
      <w:r>
        <w:rPr>
          <w:rFonts w:ascii="Segoe UI"/>
        </w:rPr>
        <w:t>0:11:25.242 --&gt; 0:11:30.402</w:t>
        <w:br/>
        <w:t>Fiona Hoggart</w:t>
        <w:br/>
        <w:t>The 2000 and four 2006, we have emerging leaders programmes.</w:t>
      </w:r>
    </w:p>
    <w:p>
      <w:r>
        <w:rPr>
          <w:rFonts w:ascii="Segoe UI"/>
        </w:rPr>
        <w:t>0:11:32.82 --&gt; 0:11:40.642</w:t>
        <w:br/>
        <w:t>Fiona Hoggart</w:t>
        <w:br/>
        <w:t>In three cohorts focusing on healthcare on digital economy and site and cyber and on sustainable agriculture.</w:t>
      </w:r>
    </w:p>
    <w:p>
      <w:r>
        <w:rPr>
          <w:rFonts w:ascii="Segoe UI"/>
        </w:rPr>
        <w:t>0:11:42.362 --&gt; 0:11:55.802</w:t>
        <w:br/>
        <w:t>Fiona Hoggart</w:t>
        <w:br/>
        <w:t>In the first year of operations and that's an annual programme, and we also have short courses in STEM and renewable resources. They are actually open for applications as right now.</w:t>
      </w:r>
    </w:p>
    <w:p>
      <w:r>
        <w:rPr>
          <w:rFonts w:ascii="Segoe UI"/>
        </w:rPr>
        <w:t>0:11:56.782 --&gt; 0:12:4.342</w:t>
        <w:br/>
        <w:t>Fiona Hoggart</w:t>
        <w:br/>
        <w:t>Where I mean to have participants from every country in Southeast Asia and team or less day and Australia for those.</w:t>
      </w:r>
    </w:p>
    <w:p>
      <w:r>
        <w:rPr>
          <w:rFonts w:ascii="Segoe UI"/>
        </w:rPr>
        <w:t>0:12:6.882 --&gt; 0:12:15.562</w:t>
        <w:br/>
        <w:t>Fiona Hoggart</w:t>
        <w:br/>
        <w:t>Last week, when the Foreign Minister was at our launch, she also announced a First Nations digital art exhibition.</w:t>
      </w:r>
    </w:p>
    <w:p>
      <w:r>
        <w:rPr>
          <w:rFonts w:ascii="Segoe UI"/>
        </w:rPr>
        <w:t>0:12:17.322 --&gt; 0:12:24.602</w:t>
        <w:br/>
        <w:t>Fiona Hoggart</w:t>
        <w:br/>
        <w:t>Which is a major new partnership between the ASEAN Australia Centre and the National Museum of the Australia here in Canberra.</w:t>
      </w:r>
    </w:p>
    <w:p>
      <w:r>
        <w:rPr>
          <w:rFonts w:ascii="Segoe UI"/>
        </w:rPr>
        <w:t>0:12:26.52 --&gt; 0:12:43.252</w:t>
        <w:br/>
        <w:t>Fiona Hoggart</w:t>
        <w:br/>
        <w:t>Which will showcase First Nations indigenous art from the NT will be working on that exit on on the exhibition in 2025, ready to tour it through Southeast Asia from 2026 to 2028.</w:t>
      </w:r>
    </w:p>
    <w:p>
      <w:r>
        <w:rPr>
          <w:rFonts w:ascii="Segoe UI"/>
        </w:rPr>
        <w:t>0:12:47.302 --&gt; 0:12:54.462</w:t>
        <w:br/>
        <w:t>Fiona Hoggart</w:t>
        <w:br/>
        <w:t>I think I will leave it at that, but very happy to answer questions about the centre as well as our grants programme. Thank you.</w:t>
      </w:r>
    </w:p>
    <w:p>
      <w:r>
        <w:rPr>
          <w:rFonts w:ascii="Segoe UI"/>
        </w:rPr>
        <w:t>0:13:1.212 --&gt; 0:13:3.372</w:t>
        <w:br/>
        <w:t>Fiona Hoggart</w:t>
        <w:br/>
        <w:t>So moving on to the.</w:t>
      </w:r>
    </w:p>
    <w:p>
      <w:r>
        <w:rPr>
          <w:rFonts w:ascii="Segoe UI"/>
        </w:rPr>
        <w:t>0:13:5.532 --&gt; 0:13:6.372</w:t>
        <w:br/>
        <w:t>Fiona Hoggart</w:t>
        <w:br/>
        <w:t>Trans programme.</w:t>
      </w:r>
    </w:p>
    <w:p>
      <w:r>
        <w:rPr>
          <w:rFonts w:ascii="Segoe UI"/>
        </w:rPr>
        <w:t>0:13:18.292 --&gt; 0:13:35.732</w:t>
        <w:br/>
        <w:t>Fiona Hoggart</w:t>
        <w:br/>
        <w:t>Thank you for your interest in the ASEAN Australia Centres 2024-2025 grants programme, subject to ongoing budget, the Centre will provide grants each year to develop, promote and strengthen understanding and engagement between Australia, Southeast Asia and team on this day in support of Australia's national interest.</w:t>
      </w:r>
    </w:p>
    <w:p>
      <w:r>
        <w:rPr>
          <w:rFonts w:ascii="Segoe UI"/>
        </w:rPr>
        <w:t>0:13:37.752 --&gt; 0:13:49.32</w:t>
        <w:br/>
        <w:t>Fiona Hoggart</w:t>
        <w:br/>
        <w:t>Today's session will cover the purpose of the grant programme for an opportunity, the eligibility and assessment criteria and how grant applications will be considered and selected.</w:t>
      </w:r>
    </w:p>
    <w:p>
      <w:r>
        <w:rPr>
          <w:rFonts w:ascii="Segoe UI"/>
        </w:rPr>
        <w:t>0:13:50.662 --&gt; 0:14:15.182</w:t>
        <w:br/>
        <w:t>Fiona Hoggart</w:t>
        <w:br/>
        <w:t>Obviously priority areas applications are now open for the 2024-2025 grants programme and they close on the 10th of January 2025. The priority areas for the grants the Census grants will change from year to year for the 202425 grants programme. The Centre welcomes applications in line with the centres objectives and strategic pillars.</w:t>
      </w:r>
    </w:p>
    <w:p>
      <w:r>
        <w:rPr>
          <w:rFonts w:ascii="Segoe UI"/>
        </w:rPr>
        <w:t>0:14:15.972 --&gt; 0:14:18.332</w:t>
        <w:br/>
        <w:t>Fiona Hoggart</w:t>
        <w:br/>
        <w:t>In the following three priority areas.</w:t>
      </w:r>
    </w:p>
    <w:p>
      <w:r>
        <w:rPr>
          <w:rFonts w:ascii="Segoe UI"/>
        </w:rPr>
        <w:t>0:14:19.972 --&gt; 0:14:23.932</w:t>
        <w:br/>
        <w:t>Fiona Hoggart</w:t>
        <w:br/>
        <w:t>First, creative industry focused exchange initiatives.</w:t>
      </w:r>
    </w:p>
    <w:p>
      <w:r>
        <w:rPr>
          <w:rFonts w:ascii="Segoe UI"/>
        </w:rPr>
        <w:t>0:14:25.492 --&gt; 0:14:49.732</w:t>
        <w:br/>
        <w:t>Fiona Hoggart</w:t>
        <w:br/>
        <w:t>Music, performing arts, design, visual arts, fashion screen, digital games and literature to facilitate further collaboration between creative talent in Australia and Southeast Asia, including but not limited to export trade and investment opportunities, professional and creative exchanges and collaborations, partnerships. Internships.</w:t>
      </w:r>
    </w:p>
    <w:p>
      <w:r>
        <w:rPr>
          <w:rFonts w:ascii="Segoe UI"/>
        </w:rPr>
        <w:t>0:14:50.732 --&gt; 0:14:51.452</w:t>
        <w:br/>
        <w:t>Fiona Hoggart</w:t>
        <w:br/>
        <w:t>And skill sharing.</w:t>
      </w:r>
    </w:p>
    <w:p>
      <w:r>
        <w:rPr>
          <w:rFonts w:ascii="Segoe UI"/>
        </w:rPr>
        <w:t>0:14:53.982 --&gt; 0:15:20.702</w:t>
        <w:br/>
        <w:t>Fiona Hoggart</w:t>
        <w:br/>
        <w:t>The second priority area is cultural initiatives focused on creating market development opportunities to drive to drive two way trade tourism business and create cross cultural connections between Australian and Southeast Asian institutions and organisations, including but not limited to export trade and investment opportunities, professional, creative and cultural exchanges and collaborations.</w:t>
      </w:r>
    </w:p>
    <w:p>
      <w:r>
        <w:rPr>
          <w:rFonts w:ascii="Segoe UI"/>
        </w:rPr>
        <w:t>0:15:21.492 --&gt; 0:15:24.732</w:t>
        <w:br/>
        <w:t>Fiona Hoggart</w:t>
        <w:br/>
        <w:t>Partnerships, residencies, and internships.</w:t>
      </w:r>
    </w:p>
    <w:p>
      <w:r>
        <w:rPr>
          <w:rFonts w:ascii="Segoe UI"/>
        </w:rPr>
        <w:t>0:15:25.362 --&gt; 0:15:26.242</w:t>
        <w:br/>
        <w:t>Fiona Hoggart</w:t>
        <w:br/>
        <w:t>Skill sharing.</w:t>
      </w:r>
    </w:p>
    <w:p>
      <w:r>
        <w:rPr>
          <w:rFonts w:ascii="Segoe UI"/>
        </w:rPr>
        <w:t>0:15:28.82 --&gt; 0:15:44.562</w:t>
        <w:br/>
        <w:t>Fiona Hoggart</w:t>
        <w:br/>
        <w:t>That area is grants for Australian researchers for institutions to undertake projects focused on practical efforts to strengthen Southeast Asian interests in Australian business, government, the education and training system and the community.</w:t>
      </w:r>
    </w:p>
    <w:p>
      <w:r>
        <w:rPr>
          <w:rFonts w:ascii="Segoe UI"/>
        </w:rPr>
        <w:t>0:15:46.132 --&gt; 0:15:56.252</w:t>
        <w:br/>
        <w:t>Fiona Hoggart</w:t>
        <w:br/>
        <w:t>Projects with the commercialisation objective and all with industry partner involvement will be favourably considered. Joint projects with Southeast Asian partners may also be considered.</w:t>
      </w:r>
    </w:p>
    <w:p>
      <w:r>
        <w:rPr>
          <w:rFonts w:ascii="Segoe UI"/>
        </w:rPr>
        <w:t>0:15:57.682 --&gt; 0:16:24.42</w:t>
        <w:br/>
        <w:t>Fiona Hoggart</w:t>
        <w:br/>
        <w:t>The intended outcomes of the grant opportunity are increased business, trade, tourism and investment between Australia and ASEAN, and Timeless Day deepened mutual understanding capability and increased Southeast Asian literacy in Australian business government. The education and training system and the community. Increased cross cultural cross cultural connections between Australian and South East Asian cultural institutions.</w:t>
      </w:r>
    </w:p>
    <w:p>
      <w:r>
        <w:rPr>
          <w:rFonts w:ascii="Segoe UI"/>
        </w:rPr>
        <w:t>0:16:24.852 --&gt; 0:16:26.692</w:t>
        <w:br/>
        <w:t>Fiona Hoggart</w:t>
        <w:br/>
        <w:t>Business organisations and the community.</w:t>
      </w:r>
    </w:p>
    <w:p>
      <w:r>
        <w:rPr>
          <w:rFonts w:ascii="Segoe UI"/>
        </w:rPr>
        <w:t>0:16:27.782 --&gt; 0:16:34.502</w:t>
        <w:br/>
        <w:t>Fiona Hoggart</w:t>
        <w:br/>
        <w:t>And increase positive awareness of ASEAN Australia relations among Australian and Southeast Asian audiences.</w:t>
      </w:r>
    </w:p>
    <w:p>
      <w:r>
        <w:rPr>
          <w:rFonts w:ascii="Segoe UI"/>
        </w:rPr>
        <w:t>0:16:36.52 --&gt; 0:16:48.932</w:t>
        <w:br/>
        <w:t>Fiona Hoggart</w:t>
        <w:br/>
        <w:t>But all priority areas projects that are multi country in scope or strengthen regional responses to the objectives will be favourably considered. But bilateral initiatives are also welcome to apply.</w:t>
      </w:r>
    </w:p>
    <w:p>
      <w:r>
        <w:rPr>
          <w:rFonts w:ascii="Segoe UI"/>
        </w:rPr>
        <w:t>0:16:50.532 --&gt; 0:17:0.572</w:t>
        <w:br/>
        <w:t>Fiona Hoggart</w:t>
        <w:br/>
        <w:t>Applications with Southeast Asian partners strongly encouraged applications from Indigenous Australians and Indigenous Australian led organisations.</w:t>
      </w:r>
    </w:p>
    <w:p>
      <w:r>
        <w:rPr>
          <w:rFonts w:ascii="Segoe UI"/>
        </w:rPr>
        <w:t>0:17:1.142 --&gt; 0:17:10.502</w:t>
        <w:br/>
        <w:t>Fiona Hoggart</w:t>
        <w:br/>
        <w:t>Strongly encouraged women and women led businesses and organisations are strongly encouraged to apply and applicants with diverse abilities.</w:t>
      </w:r>
    </w:p>
    <w:p>
      <w:r>
        <w:rPr>
          <w:rFonts w:ascii="Segoe UI"/>
        </w:rPr>
        <w:t>0:17:12.52 --&gt; 0:17:14.372</w:t>
        <w:br/>
        <w:t>Fiona Hoggart</w:t>
        <w:br/>
        <w:t>Are also very welcome to and strongly encourage to apply.</w:t>
      </w:r>
    </w:p>
    <w:p>
      <w:r>
        <w:rPr>
          <w:rFonts w:ascii="Segoe UI"/>
        </w:rPr>
        <w:t>0:17:17.412 --&gt; 0:17:27.172</w:t>
        <w:br/>
        <w:t>Fiona Hoggart</w:t>
        <w:br/>
        <w:t>So moving to funding availability in the 2024-2025 financial year, 1.1 million Australian dollars is available.</w:t>
      </w:r>
    </w:p>
    <w:p>
      <w:r>
        <w:rPr>
          <w:rFonts w:ascii="Segoe UI"/>
        </w:rPr>
        <w:t>0:17:28.802 --&gt; 0:17:51.602</w:t>
        <w:br/>
        <w:t>Fiona Hoggart</w:t>
        <w:br/>
        <w:t>Applicants can apply for a grant between 50,000 and $200,000 per annum. Multi year grants at the same amounts for up to two years are possible. We encourage applicants to seek funding from other sources. Co contributions from applicants and other funding sources that demonstrate commitment to the grant project will strengthen your application.</w:t>
      </w:r>
    </w:p>
    <w:p>
      <w:r>
        <w:rPr>
          <w:rFonts w:ascii="Segoe UI"/>
        </w:rPr>
        <w:t>0:17:53.212 --&gt; 0:18:2.212</w:t>
        <w:br/>
        <w:t>Fiona Hoggart</w:t>
        <w:br/>
        <w:t>Co contributions may take the formal, but not limited to monetary or in kind contributions such as Project programme management staff hours.</w:t>
      </w:r>
    </w:p>
    <w:p>
      <w:r>
        <w:rPr>
          <w:rFonts w:ascii="Segoe UI"/>
        </w:rPr>
        <w:t>0:18:3.2 --&gt; 0:18:13.722</w:t>
        <w:br/>
        <w:t>Fiona Hoggart</w:t>
        <w:br/>
        <w:t>Administrative support venues for exhibitions or events and logistics management. There are no limits to the percentage or amount for Co contributions.</w:t>
      </w:r>
    </w:p>
    <w:p>
      <w:r>
        <w:rPr>
          <w:rFonts w:ascii="Segoe UI"/>
        </w:rPr>
        <w:t>0:18:15.572 --&gt; 0:18:30.172</w:t>
        <w:br/>
        <w:t>Fiona Hoggart</w:t>
        <w:br/>
        <w:t>That period, the maximum grant period is 2 years. If successful, you must start your grant activity before the end of the 2024-2025 financial year. That is before 30 June 2025.</w:t>
      </w:r>
    </w:p>
    <w:p>
      <w:r>
        <w:rPr>
          <w:rFonts w:ascii="Segoe UI"/>
        </w:rPr>
        <w:t>0:18:32.822 --&gt; 0:18:34.302</w:t>
        <w:br/>
        <w:t>Fiona Hoggart</w:t>
        <w:br/>
        <w:t>Eligibility criteria.</w:t>
      </w:r>
    </w:p>
    <w:p>
      <w:r>
        <w:rPr>
          <w:rFonts w:ascii="Segoe UI"/>
        </w:rPr>
        <w:t>0:18:35.852 --&gt; 0:19:1.52</w:t>
        <w:br/>
        <w:t>Fiona Hoggart</w:t>
        <w:br/>
        <w:t>To be eligible, you must have an Australian business number or ABM. You must be a permanent resident or citizen of Australia. You must have an account with an Australian financial institution and you must be located in Australia and ASEAN Member state or team or Leicester, and you must be one of the entity types listed at section 4.1 of the grant guidelines.</w:t>
      </w:r>
    </w:p>
    <w:p>
      <w:r>
        <w:rPr>
          <w:rFonts w:ascii="Segoe UI"/>
        </w:rPr>
        <w:t>0:19:3.372 --&gt; 0:19:5.572</w:t>
        <w:br/>
        <w:t>Fiona Hoggart</w:t>
        <w:br/>
        <w:t>What can the grant? What can the grant money be used for?</w:t>
      </w:r>
    </w:p>
    <w:p>
      <w:r>
        <w:rPr>
          <w:rFonts w:ascii="Segoe UI"/>
        </w:rPr>
        <w:t>0:19:7.482 --&gt; 0:19:19.82</w:t>
        <w:br/>
        <w:t>Fiona Hoggart</w:t>
        <w:br/>
        <w:t>To be eligible, your proposed grant activities must seek funding and must be consistent with the objectives and intended outcomes as outlined in section two of the grant guidelines.</w:t>
      </w:r>
    </w:p>
    <w:p>
      <w:r>
        <w:rPr>
          <w:rFonts w:ascii="Segoe UI"/>
        </w:rPr>
        <w:t>0:19:20.642 --&gt; 0:19:39.362</w:t>
        <w:br/>
        <w:t>Fiona Hoggart</w:t>
        <w:br/>
        <w:t>Your application must be for funding that includes eligible activities and eligible expenditure. Eligible activities must directly relate to the grant project and can include, but are not limited to, limited to the activities described in section 5.1 of the grant guidelines.</w:t>
      </w:r>
    </w:p>
    <w:p>
      <w:r>
        <w:rPr>
          <w:rFonts w:ascii="Segoe UI"/>
        </w:rPr>
        <w:t>0:19:43.12 --&gt; 0:19:44.172</w:t>
        <w:br/>
        <w:t>Fiona Hoggart</w:t>
        <w:br/>
        <w:t>Assessment criteria.</w:t>
      </w:r>
    </w:p>
    <w:p>
      <w:r>
        <w:rPr>
          <w:rFonts w:ascii="Segoe UI"/>
        </w:rPr>
        <w:t>0:19:45.712 --&gt; 0:19:59.32</w:t>
        <w:br/>
        <w:t>Fiona Hoggart</w:t>
        <w:br/>
        <w:t>In your application you must address the assessment criteria. We will assess your application based on the weighting given to each criterion is. It is envisaged that a separate application would be made for each priority area.</w:t>
      </w:r>
    </w:p>
    <w:p>
      <w:r>
        <w:rPr>
          <w:rFonts w:ascii="Segoe UI"/>
        </w:rPr>
        <w:t>0:20:0.572 --&gt; 0:20:10.92</w:t>
        <w:br/>
        <w:t>Fiona Hoggart</w:t>
        <w:br/>
        <w:t>The assessment criteria are criterion one just weighted 20%. How will the grant contribute to the centre's objectives and strategic pillars?</w:t>
      </w:r>
    </w:p>
    <w:p>
      <w:r>
        <w:rPr>
          <w:rFonts w:ascii="Segoe UI"/>
        </w:rPr>
        <w:t>0:20:11.772 --&gt; 0:20:18.652</w:t>
        <w:br/>
        <w:t>Fiona Hoggart</w:t>
        <w:br/>
        <w:t>You should demonstrate this by identifying how your activity will delay, develop, promote and strengthen understanding and engagement.</w:t>
      </w:r>
    </w:p>
    <w:p>
      <w:r>
        <w:rPr>
          <w:rFonts w:ascii="Segoe UI"/>
        </w:rPr>
        <w:t>0:20:19.682 --&gt; 0:20:30.362</w:t>
        <w:br/>
        <w:t>Fiona Hoggart</w:t>
        <w:br/>
        <w:t>Australia and Southeast Asia in Compassing, encompassing the ASEAN Member States and team on this day in support of Australia's national interests in one or more of the below.</w:t>
      </w:r>
    </w:p>
    <w:p>
      <w:r>
        <w:rPr>
          <w:rFonts w:ascii="Segoe UI"/>
        </w:rPr>
        <w:t>0:20:31.932 --&gt; 0:20:39.532</w:t>
        <w:br/>
        <w:t>Fiona Hoggart</w:t>
        <w:br/>
        <w:t>One supporting economic linkages between Australia and ASEAN in Moleste 2 fostering engagement through education.</w:t>
      </w:r>
    </w:p>
    <w:p>
      <w:r>
        <w:rPr>
          <w:rFonts w:ascii="Segoe UI"/>
        </w:rPr>
        <w:t>0:20:41.252 --&gt; 0:20:48.892</w:t>
        <w:br/>
        <w:t>Fiona Hoggart</w:t>
        <w:br/>
        <w:t>Through promoting cultural connections and showcasing regional ties and four increasing Southeast Asian literacy.</w:t>
      </w:r>
    </w:p>
    <w:p>
      <w:r>
        <w:rPr>
          <w:rFonts w:ascii="Segoe UI"/>
        </w:rPr>
        <w:t>0:20:50.762 --&gt; 0:20:59.122</w:t>
        <w:br/>
        <w:t>Fiona Hoggart</w:t>
        <w:br/>
        <w:t>Criterion 2 weighted 20%. How well does the grant address the priority areas and intended outcomes of this grant opportunity?</w:t>
      </w:r>
    </w:p>
    <w:p>
      <w:r>
        <w:rPr>
          <w:rFonts w:ascii="Segoe UI"/>
        </w:rPr>
        <w:t>0:21:0.372 --&gt; 0:21:22.612</w:t>
        <w:br/>
        <w:t>Fiona Hoggart</w:t>
        <w:br/>
        <w:t>We should demonstrate this by identifying which priority area and intended outcome listed in Section 2 about the grant programme. Your grant activity will enhance areas in which your application provides an innovative solution to a pressing need and how your grant will support the national interest in your chosen area.</w:t>
      </w:r>
    </w:p>
    <w:p>
      <w:r>
        <w:rPr>
          <w:rFonts w:ascii="Segoe UI"/>
        </w:rPr>
        <w:t>0:21:24.172 --&gt; 0:21:31.212</w:t>
        <w:br/>
        <w:t>Fiona Hoggart</w:t>
        <w:br/>
        <w:t>Criterion 320%. How effective and efficient will the applicant be in delivering the grant?</w:t>
      </w:r>
    </w:p>
    <w:p>
      <w:r>
        <w:rPr>
          <w:rFonts w:ascii="Segoe UI"/>
        </w:rPr>
        <w:t>0:21:32.412 --&gt; 0:21:45.652</w:t>
        <w:br/>
        <w:t>Fiona Hoggart</w:t>
        <w:br/>
        <w:t>And she just demonstrate this through preview your previous track record of achievement in the diversity of skills, experience and background your team brings to the project. Effective governance and risk management frameworks.</w:t>
      </w:r>
    </w:p>
    <w:p>
      <w:r>
        <w:rPr>
          <w:rFonts w:ascii="Segoe UI"/>
        </w:rPr>
        <w:t>0:21:47.242 --&gt; 0:21:53.162</w:t>
        <w:br/>
        <w:t>Fiona Hoggart</w:t>
        <w:br/>
        <w:t>Your capacity to demonstrate through measurable quality tube and quantity of data to demonstrate success.</w:t>
      </w:r>
    </w:p>
    <w:p>
      <w:r>
        <w:rPr>
          <w:rFonts w:ascii="Segoe UI"/>
        </w:rPr>
        <w:t>0:21:54.772 --&gt; 0:22:1.52</w:t>
        <w:br/>
        <w:t>Fiona Hoggart</w:t>
        <w:br/>
        <w:t>And your proposed project partners in Australia and or Asian Member States and Tim Will List Day.</w:t>
      </w:r>
    </w:p>
    <w:p>
      <w:r>
        <w:rPr>
          <w:rFonts w:ascii="Segoe UI"/>
        </w:rPr>
        <w:t>0:22:2.862 --&gt; 0:22:10.382</w:t>
        <w:br/>
        <w:t>Fiona Hoggart</w:t>
        <w:br/>
        <w:t>Criterion for 20% how would the activity deliver enduring and sustainable outcomes beyond the funding period?</w:t>
      </w:r>
    </w:p>
    <w:p>
      <w:r>
        <w:rPr>
          <w:rFonts w:ascii="Segoe UI"/>
        </w:rPr>
        <w:t>0:22:11.932 --&gt; 0:22:32.92</w:t>
        <w:br/>
        <w:t>Fiona Hoggart</w:t>
        <w:br/>
        <w:t>Is she demonstrate this in your application through scenario planning? What if beyond this life cycle, beyond the life of the grant application or the grant agreement and your ability to deliver enduring value beyond the grant cycle such as your ability to forge durable institutional linkages?</w:t>
      </w:r>
    </w:p>
    <w:p>
      <w:r>
        <w:rPr>
          <w:rFonts w:ascii="Segoe UI"/>
        </w:rPr>
        <w:t>0:22:33.52 --&gt; 0:22:37.412</w:t>
        <w:br/>
        <w:t>Fiona Hoggart</w:t>
        <w:br/>
        <w:t>Commercial outcomes for people to people links over an extended period of time.</w:t>
      </w:r>
    </w:p>
    <w:p>
      <w:r>
        <w:rPr>
          <w:rFonts w:ascii="Segoe UI"/>
        </w:rPr>
        <w:t>0:22:38.972 --&gt; 0:23:3.292</w:t>
        <w:br/>
        <w:t>Fiona Hoggart</w:t>
        <w:br/>
        <w:t>Criterion 520% how well you will maximise the reach and impact of the binding. You should demonstrate this through partnerships and financial resilience, including in kind support. How well you will use branding opportunities and leverage partners to maximise impact and communications, marketing, media planning and platform reach.</w:t>
      </w:r>
    </w:p>
    <w:p>
      <w:r>
        <w:rPr>
          <w:rFonts w:ascii="Segoe UI"/>
        </w:rPr>
        <w:t>0:23:4.742 --&gt; 0:23:21.582</w:t>
        <w:br/>
        <w:t>Fiona Hoggart</w:t>
        <w:br/>
        <w:t>As outlined in section two of the grant guidelines, cultural initiatives focused on promoting the rich cultural heritage of First Nations Australians involving First Nations, Australian artists and or involving Australian artists with Southeast Asian heritage will be favourably considered.</w:t>
      </w:r>
    </w:p>
    <w:p>
      <w:r>
        <w:rPr>
          <w:rFonts w:ascii="Segoe UI"/>
        </w:rPr>
        <w:t>0:23:24.52 --&gt; 0:23:43.292</w:t>
        <w:br/>
        <w:t>Fiona Hoggart</w:t>
        <w:br/>
        <w:t>So how to apply before applying, we encourage you to read and understand the grant guidelines, the sample application form and the sample grant agreement. All documents can be found at Grand Connect. Any alterations in addenda will be published on grants Connect.</w:t>
      </w:r>
    </w:p>
    <w:p>
      <w:r>
        <w:rPr>
          <w:rFonts w:ascii="Segoe UI"/>
        </w:rPr>
        <w:t>0:23:44.762 --&gt; 0:24:8.922</w:t>
        <w:br/>
        <w:t>Fiona Hoggart</w:t>
        <w:br/>
        <w:t>Apply you must complete the online 2024-2025 grant round opportunity application form on Smarty grants. You must provide all the information requested, address all the eligibility criteria and assessment criteria. Include all necessary attachments and submit your applications to Smarty grants by the closing date and time.</w:t>
      </w:r>
    </w:p>
    <w:p>
      <w:r>
        <w:rPr>
          <w:rFonts w:ascii="Segoe UI"/>
        </w:rPr>
        <w:t>0:24:13.62 --&gt; 0:24:15.942</w:t>
        <w:br/>
        <w:t>Fiona Hoggart</w:t>
        <w:br/>
        <w:t>How we assess the grant applications.</w:t>
      </w:r>
    </w:p>
    <w:p>
      <w:r>
        <w:rPr>
          <w:rFonts w:ascii="Segoe UI"/>
        </w:rPr>
        <w:t>0:24:17.502 --&gt; 0:24:41.422</w:t>
        <w:br/>
        <w:t>Fiona Hoggart</w:t>
        <w:br/>
        <w:t>We will review your applications against the eligibility criteria. We will consider your submission on its merits based on how well it meets the criteria, how it compares to other applications, risk management strategies, whether it provides value for relevance with relevant money, the overall objectives to be achieved in providing the grants and.</w:t>
      </w:r>
    </w:p>
    <w:p>
      <w:r>
        <w:rPr>
          <w:rFonts w:ascii="Segoe UI"/>
        </w:rPr>
        <w:t>0:24:42.542 --&gt; 0:24:45.422</w:t>
        <w:br/>
        <w:t>Fiona Hoggart</w:t>
        <w:br/>
        <w:t>There, in accordance with accordance with the Centre's strategic objectives.</w:t>
      </w:r>
    </w:p>
    <w:p>
      <w:r>
        <w:rPr>
          <w:rFonts w:ascii="Segoe UI"/>
        </w:rPr>
        <w:t>0:24:46.472 --&gt; 0:25:5.552</w:t>
        <w:br/>
        <w:t>Fiona Hoggart</w:t>
        <w:br/>
        <w:t>The relative value of the grant sort the extent to which the geographic location of the application matches identified priorities. The extent to which the evidence in the application demonstrates that it will contribute to matching the outcomes and objective, and how the grant activities will target particular groups or individuals.</w:t>
      </w:r>
    </w:p>
    <w:p>
      <w:r>
        <w:rPr>
          <w:rFonts w:ascii="Segoe UI"/>
        </w:rPr>
        <w:t>0:25:7.382 --&gt; 0:25:29.982</w:t>
        <w:br/>
        <w:t>Fiona Hoggart</w:t>
        <w:br/>
        <w:t>We will assist the applications, an internal assessment Committee will assess each submission on its merits and compare it to other eligible applications before recommending which grant applications should be awarded a grant. The Assessment Committee will be made-up of staff of the ACM, Australia Centre and other Commonwealth and government employees.</w:t>
      </w:r>
    </w:p>
    <w:p>
      <w:r>
        <w:rPr>
          <w:rFonts w:ascii="Segoe UI"/>
        </w:rPr>
        <w:t>0:25:32.142 --&gt; 0:25:44.782</w:t>
        <w:br/>
        <w:t>Fiona Hoggart</w:t>
        <w:br/>
        <w:t>Five months we will assess applications in January and February 2025 and we hope to be able to notify applicants of the outcomes in March, April 2025.</w:t>
      </w:r>
    </w:p>
    <w:p>
      <w:r>
        <w:rPr>
          <w:rFonts w:ascii="Segoe UI"/>
        </w:rPr>
        <w:t>0:25:47.412 --&gt; 0:26:12.812</w:t>
        <w:br/>
        <w:t>Fiona Hoggart</w:t>
        <w:br/>
        <w:t>Questions during the application process. If you have any questions during the application period, please contact the Centre at ASEAN Australia Centre or one word at defat.gov Dot AU for issues while using the Branch Connect website and the application process. Please contact the Grant connect helpdesk at contact US Grant connect on their website.</w:t>
      </w:r>
    </w:p>
    <w:p>
      <w:r>
        <w:rPr>
          <w:rFonts w:ascii="Segoe UI"/>
        </w:rPr>
        <w:t>0:26:14.422 --&gt; 0:26:16.62</w:t>
        <w:br/>
        <w:t>Fiona Hoggart</w:t>
        <w:br/>
        <w:t>Thank you. And back to you, Carlo.</w:t>
      </w:r>
    </w:p>
    <w:p>
      <w:r>
        <w:rPr>
          <w:rFonts w:ascii="Segoe UI"/>
        </w:rPr>
        <w:t>0:26:19.662 --&gt; 0:26:38.422</w:t>
        <w:br/>
        <w:t>Carlo White</w:t>
        <w:br/>
        <w:t>Thanks Fiona for the overview of the centre and going through the grant guidelines. So now we come to the Q&amp;A part of today's session. So we have a little Q&amp;A function at the top there that people can type in their questions and we'll do our best to respond to your queries.</w:t>
      </w:r>
    </w:p>
    <w:p>
      <w:r>
        <w:rPr>
          <w:rFonts w:ascii="Segoe UI"/>
        </w:rPr>
        <w:t>0:26:42.302 --&gt; 0:26:46.662</w:t>
        <w:br/>
        <w:t>Carlo White</w:t>
        <w:br/>
        <w:t>They're always appreciate a brave first person to ask a question to get the ball rolling.</w:t>
      </w:r>
    </w:p>
    <w:p>
      <w:r>
        <w:rPr>
          <w:rFonts w:ascii="Segoe UI"/>
        </w:rPr>
        <w:t>0:26:50.902 --&gt; 0:26:55.102</w:t>
        <w:br/>
        <w:t>Fiona Hoggart</w:t>
        <w:br/>
        <w:t>While we're waiting, I might just refer you all to.</w:t>
      </w:r>
    </w:p>
    <w:p>
      <w:r>
        <w:rPr>
          <w:rFonts w:ascii="Segoe UI"/>
        </w:rPr>
        <w:t>0:26:58.222 --&gt; 0:27:2.542</w:t>
        <w:br/>
        <w:t>Fiona Hoggart</w:t>
        <w:br/>
        <w:t>Help Asian Australia Centre grants programme frequently asked questions.</w:t>
      </w:r>
    </w:p>
    <w:p>
      <w:r>
        <w:rPr>
          <w:rFonts w:ascii="Segoe UI"/>
        </w:rPr>
        <w:t>0:27:4.262 --&gt; 0:27:6.982</w:t>
        <w:br/>
        <w:t>Fiona Hoggart</w:t>
        <w:br/>
        <w:t>There's a link to the frequently asked questions on the website.</w:t>
      </w:r>
    </w:p>
    <w:p>
      <w:r>
        <w:rPr>
          <w:rFonts w:ascii="Segoe UI"/>
        </w:rPr>
        <w:t>0:27:10.242 --&gt; 0:27:11.482</w:t>
        <w:br/>
        <w:t>Fiona Hoggart</w:t>
        <w:br/>
        <w:t>I want you to have a look at that.</w:t>
      </w:r>
    </w:p>
    <w:p>
      <w:r>
        <w:rPr>
          <w:rFonts w:ascii="Segoe UI"/>
        </w:rPr>
        <w:t>0:27:18.282 --&gt; 0:27:26.722</w:t>
        <w:br/>
        <w:t>Carlo White</w:t>
        <w:br/>
        <w:t>I think someone's put their hand up, Tamsin and there's AQ and a if you click on the Q&amp;A part, you'll be able to type in your your your question.</w:t>
      </w:r>
    </w:p>
    <w:p>
      <w:r>
        <w:rPr>
          <w:rFonts w:ascii="Segoe UI"/>
        </w:rPr>
        <w:t>0:27:29.502 --&gt; 0:27:32.222</w:t>
        <w:br/>
        <w:t>Carlo White</w:t>
        <w:br/>
        <w:t>OK. We got there's two questions.</w:t>
      </w:r>
    </w:p>
    <w:p>
      <w:r>
        <w:rPr>
          <w:rFonts w:ascii="Segoe UI"/>
        </w:rPr>
        <w:t>0:27:33.782 --&gt; 0:27:36.662</w:t>
        <w:br/>
        <w:t>Carlo White</w:t>
        <w:br/>
        <w:t>Can you tell us anything about the grant acquittal process? Thank you.</w:t>
      </w:r>
    </w:p>
    <w:p>
      <w:r>
        <w:rPr>
          <w:rFonts w:ascii="Segoe UI"/>
        </w:rPr>
        <w:t>0:27:42.752 --&gt; 0:27:43.312</w:t>
        <w:br/>
        <w:t>Fiona Hoggart</w:t>
        <w:br/>
        <w:t>And you go.</w:t>
      </w:r>
    </w:p>
    <w:p>
      <w:r>
        <w:rPr>
          <w:rFonts w:ascii="Segoe UI"/>
        </w:rPr>
        <w:t>0:27:43.712 --&gt; 0:28:11.592</w:t>
        <w:br/>
        <w:t>Carlo White</w:t>
        <w:br/>
        <w:t>No, I guess, yeah. But so with the grand acquittal process, I guess we, you know, I guess you you know we will you'll start the activity this financial year. But then I guess you'll yeah through that acquittal process you'll have timelines that you'll need to do is I guess send us reports a bit of an update on the spending and the how and the project outcomes. So yeah that that process is very straightforward and very similar to if if you've applied for some other.</w:t>
      </w:r>
    </w:p>
    <w:p>
      <w:r>
        <w:rPr>
          <w:rFonts w:ascii="Segoe UI"/>
        </w:rPr>
        <w:t>0:28:12.812 --&gt; 0:28:22.572</w:t>
        <w:br/>
        <w:t>Carlo White</w:t>
        <w:br/>
        <w:t>Grants from the OTH other DFAT organisations like the National Foundation, Chinese National China Foundation or the centre of Australian Deer Relations would be very similar to that.</w:t>
      </w:r>
    </w:p>
    <w:p>
      <w:r>
        <w:rPr>
          <w:rFonts w:ascii="Segoe UI"/>
        </w:rPr>
        <w:t>0:28:25.462 --&gt; 0:28:25.942</w:t>
        <w:br/>
        <w:t>Carlo White</w:t>
        <w:br/>
        <w:t>OK.</w:t>
      </w:r>
    </w:p>
    <w:p>
      <w:r>
        <w:rPr>
          <w:rFonts w:ascii="Segoe UI"/>
        </w:rPr>
        <w:t>0:28:27.542 --&gt; 0:28:32.582</w:t>
        <w:br/>
        <w:t>Carlo White</w:t>
        <w:br/>
        <w:t>Next question, Sally, can you please let me know whether the grants are people to people or only institutional links?</w:t>
      </w:r>
    </w:p>
    <w:p>
      <w:r>
        <w:rPr>
          <w:rFonts w:ascii="Segoe UI"/>
        </w:rPr>
        <w:t>0:28:34.422 --&gt; 0:28:45.262</w:t>
        <w:br/>
        <w:t>Carlo White</w:t>
        <w:br/>
        <w:t>So Yep, so it's ally that you say it can be both. There's no kind of set definition there. The main thing is that whoever, whoever is applying that has a has an ABN though.</w:t>
      </w:r>
    </w:p>
    <w:p>
      <w:r>
        <w:rPr>
          <w:rFonts w:ascii="Segoe UI"/>
        </w:rPr>
        <w:t>0:28:50.772 --&gt; 0:29:2.332</w:t>
        <w:br/>
        <w:t>Carlo White</w:t>
        <w:br/>
        <w:t>Sonak with literacy include upskilling initiatives. I guess our definition Fiona is quite broad on on, on, on, I guess on literacy, so.</w:t>
      </w:r>
    </w:p>
    <w:p>
      <w:r>
        <w:rPr>
          <w:rFonts w:ascii="Segoe UI"/>
        </w:rPr>
        <w:t>0:29:3.902 --&gt; 0:29:13.102</w:t>
        <w:br/>
        <w:t>Carlo White</w:t>
        <w:br/>
        <w:t>Yeah, I guess we, I mean, I had to say exactly what you're upscaling is in reference to, but yeah, it is quite a broad definition that we have of literacy.</w:t>
      </w:r>
    </w:p>
    <w:p>
      <w:r>
        <w:rPr>
          <w:rFonts w:ascii="Segoe UI"/>
        </w:rPr>
        <w:t>0:29:14.862 --&gt; 0:29:21.502</w:t>
        <w:br/>
        <w:t>Carlo White</w:t>
        <w:br/>
        <w:t>Can you elaborate on category three grants for Australian researchers or institutions to undertake projects focused on practical efforts to?</w:t>
      </w:r>
    </w:p>
    <w:p>
      <w:r>
        <w:rPr>
          <w:rFonts w:ascii="Segoe UI"/>
        </w:rPr>
        <w:t>0:29:24.292 --&gt; 0:29:27.892</w:t>
        <w:br/>
        <w:t>Carlo White</w:t>
        <w:br/>
        <w:t>Are the other examples of projects that you are envisaging?</w:t>
      </w:r>
    </w:p>
    <w:p>
      <w:r>
        <w:rPr>
          <w:rFonts w:ascii="Segoe UI"/>
        </w:rPr>
        <w:t>0:29:29.862 --&gt; 0:29:36.102</w:t>
        <w:br/>
        <w:t>Fiona Hoggart</w:t>
        <w:br/>
        <w:t>Early enough thanks likely for the question. Actually, there aren't, because the anti an Australia Centre is so.</w:t>
      </w:r>
    </w:p>
    <w:p>
      <w:r>
        <w:rPr>
          <w:rFonts w:ascii="Segoe UI"/>
        </w:rPr>
        <w:t>0:29:37.742 --&gt; 0:29:52.622</w:t>
        <w:br/>
        <w:t>Fiona Hoggart</w:t>
        <w:br/>
        <w:t>Is so new. As I said, we've only just been launched. We so we don't have any examples or we haven't had a grants programme before. This one doesn't the first one. But what we're what we're looking for.</w:t>
      </w:r>
    </w:p>
    <w:p>
      <w:r>
        <w:rPr>
          <w:rFonts w:ascii="Segoe UI"/>
        </w:rPr>
        <w:t>0:29:54.342 --&gt; 0:29:57.462</w:t>
        <w:br/>
        <w:t>Fiona Hoggart</w:t>
        <w:br/>
        <w:t>Projects that involve research with some.</w:t>
      </w:r>
    </w:p>
    <w:p>
      <w:r>
        <w:rPr>
          <w:rFonts w:ascii="Segoe UI"/>
        </w:rPr>
        <w:t>0:29:59.62 --&gt; 0:30:2.22</w:t>
        <w:br/>
        <w:t>Fiona Hoggart</w:t>
        <w:br/>
        <w:t>Practical elements as well that will help.</w:t>
      </w:r>
    </w:p>
    <w:p>
      <w:r>
        <w:rPr>
          <w:rFonts w:ascii="Segoe UI"/>
        </w:rPr>
        <w:t>0:30:2.842 --&gt; 0:30:7.762</w:t>
        <w:br/>
        <w:t>Fiona Hoggart</w:t>
        <w:br/>
        <w:t>The centre to support Australians to understand South East Asia better.</w:t>
      </w:r>
    </w:p>
    <w:p>
      <w:r>
        <w:rPr>
          <w:rFonts w:ascii="Segoe UI"/>
        </w:rPr>
        <w:t>0:30:9.382 --&gt; 0:30:9.502</w:t>
        <w:br/>
        <w:t>Fiona Hoggart</w:t>
        <w:br/>
        <w:t>And.</w:t>
      </w:r>
    </w:p>
    <w:p>
      <w:r>
        <w:rPr>
          <w:rFonts w:ascii="Segoe UI"/>
        </w:rPr>
        <w:t>0:30:11.262 --&gt; 0:30:24.982</w:t>
        <w:br/>
        <w:t>Fiona Hoggart</w:t>
        <w:br/>
        <w:t>The sectors that could be involved, as we said, business, government, higher education, schools, community people to people, organisations, diaspora organisations.</w:t>
      </w:r>
    </w:p>
    <w:p>
      <w:r>
        <w:rPr>
          <w:rFonts w:ascii="Segoe UI"/>
        </w:rPr>
        <w:t>0:30:26.542 --&gt; 0:30:26.582</w:t>
        <w:br/>
        <w:t>Fiona Hoggart</w:t>
        <w:br/>
        <w:t>And.</w:t>
      </w:r>
    </w:p>
    <w:p>
      <w:r>
        <w:rPr>
          <w:rFonts w:ascii="Segoe UI"/>
        </w:rPr>
        <w:t>0:30:29.262 --&gt; 0:30:31.862</w:t>
        <w:br/>
        <w:t>Fiona Hoggart</w:t>
        <w:br/>
        <w:t>Projects that link to that.</w:t>
      </w:r>
    </w:p>
    <w:p>
      <w:r>
        <w:rPr>
          <w:rFonts w:ascii="Segoe UI"/>
        </w:rPr>
        <w:t>0:30:34.902 --&gt; 0:30:37.222</w:t>
        <w:br/>
        <w:t>Fiona Hoggart</w:t>
        <w:br/>
        <w:t>Link to that strategic pillar about how.</w:t>
      </w:r>
    </w:p>
    <w:p>
      <w:r>
        <w:rPr>
          <w:rFonts w:ascii="Segoe UI"/>
        </w:rPr>
        <w:t>0:30:37.992 --&gt; 0:30:48.752</w:t>
        <w:br/>
        <w:t>Fiona Hoggart</w:t>
        <w:br/>
        <w:t>How we can deepen understanding and engagement between Southeast Asia and Australia and the Association of Southeast Asian Nations as well. Thank you.</w:t>
      </w:r>
    </w:p>
    <w:p>
      <w:r>
        <w:rPr>
          <w:rFonts w:ascii="Segoe UI"/>
        </w:rPr>
        <w:t>0:30:50.862 --&gt; 0:30:52.942</w:t>
        <w:br/>
        <w:t>Carlo White</w:t>
        <w:br/>
        <w:t>A question from Liz about the difference between.</w:t>
      </w:r>
    </w:p>
    <w:p>
      <w:r>
        <w:rPr>
          <w:rFonts w:ascii="Segoe UI"/>
        </w:rPr>
        <w:t>0:30:54.502 --&gt; 0:31:23.382</w:t>
        <w:br/>
        <w:t>Carlo White</w:t>
        <w:br/>
        <w:t>Asking about the previous session that we held earlier today, which is on the young Women Entrepreneurs programme. So I guess, Liz, I think you sent an e-mail, I I can e-mail you offline, but they're completely different programmes. The younger young Women Entrepreneurs programme. I guess the applicants for that will be, I guess targeting. You know, I guess I guess the whole you know it'll be a single successful applicant who will you know who will be awarded be awarded for the younger the entrepreneurs whereas this one will have.</w:t>
      </w:r>
    </w:p>
    <w:p>
      <w:r>
        <w:rPr>
          <w:rFonts w:ascii="Segoe UI"/>
        </w:rPr>
        <w:t>0:31:23.902 --&gt; 0:31:27.902</w:t>
        <w:br/>
        <w:t>Carlo White</w:t>
        <w:br/>
        <w:t>Multiple people as part of this this grand round.</w:t>
      </w:r>
    </w:p>
    <w:p>
      <w:r>
        <w:rPr>
          <w:rFonts w:ascii="Segoe UI"/>
        </w:rPr>
        <w:t>0:31:29.462 --&gt; 0:31:32.582</w:t>
        <w:br/>
        <w:t>Carlo White</w:t>
        <w:br/>
        <w:t>And so it's 1.1 million in this first this first year.</w:t>
      </w:r>
    </w:p>
    <w:p>
      <w:r>
        <w:rPr>
          <w:rFonts w:ascii="Segoe UI"/>
        </w:rPr>
        <w:t>0:31:34.302 --&gt; 0:31:42.822</w:t>
        <w:br/>
        <w:t>Carlo White</w:t>
        <w:br/>
        <w:t>As as Fiona read, so with as part of that, we'll have, you know, I guess any number of successful applicants to be determined by the panel and delegate.</w:t>
      </w:r>
    </w:p>
    <w:p>
      <w:r>
        <w:rPr>
          <w:rFonts w:ascii="Segoe UI"/>
        </w:rPr>
        <w:t>0:31:44.542 --&gt; 0:31:50.542</w:t>
        <w:br/>
        <w:t>Carlo White</w:t>
        <w:br/>
        <w:t>Is it? Is this a quick turn around or are you available for help along the way as more collaborations come to Han?</w:t>
      </w:r>
    </w:p>
    <w:p>
      <w:r>
        <w:rPr>
          <w:rFonts w:ascii="Segoe UI"/>
        </w:rPr>
        <w:t>0:31:52.32 --&gt; 0:32:4.912</w:t>
        <w:br/>
        <w:t>Fiona Hoggart</w:t>
        <w:br/>
        <w:t>Good question. Because we acknowledge that it is a quick turn around and it's what was at the end of year, right in the middle of it and we apologise for that and we hope that it won't be that case the case in future.</w:t>
      </w:r>
    </w:p>
    <w:p>
      <w:r>
        <w:rPr>
          <w:rFonts w:ascii="Segoe UI"/>
        </w:rPr>
        <w:t>0:32:6.462 --&gt; 0:32:33.862</w:t>
        <w:br/>
        <w:t>Carlo White</w:t>
        <w:br/>
        <w:t>And on that quick turn around question, so you say, Tamsin, that you are also applying for a grant for let's say a state or territory or some other. You know grant round, you could note in the grant application as a form of income and then you can actually state whether that money is confirmed or whether it's pending. And then there's also ability for you to put any comments there to say, hey, I've applied for a grant round with the Queensland Government. I won't find out until late January.</w:t>
      </w:r>
    </w:p>
    <w:p>
      <w:r>
        <w:rPr>
          <w:rFonts w:ascii="Segoe UI"/>
        </w:rPr>
        <w:t>0:32:34.622 --&gt; 0:32:35.182</w:t>
        <w:br/>
        <w:t>Carlo White</w:t>
        <w:br/>
        <w:t>Whether I'm successful.</w:t>
      </w:r>
    </w:p>
    <w:p>
      <w:r>
        <w:rPr>
          <w:rFonts w:ascii="Segoe UI"/>
        </w:rPr>
        <w:t>0:32:35.722 --&gt; 0:32:38.762</w:t>
        <w:br/>
        <w:t>Carlo White</w:t>
        <w:br/>
        <w:t>Say there is that level of nuance that you're able to put in that application.</w:t>
      </w:r>
    </w:p>
    <w:p>
      <w:r>
        <w:rPr>
          <w:rFonts w:ascii="Segoe UI"/>
        </w:rPr>
        <w:t>0:32:42.32 --&gt; 0:32:53.832</w:t>
        <w:br/>
        <w:t>Carlo White</w:t>
        <w:br/>
        <w:t>Sally, will there be any assessors versed in the grant areas? Eg If you are doing an arts exchange grant, will there be any assessors specialised in that area? IE do you pitch to non specialists?</w:t>
      </w:r>
    </w:p>
    <w:p>
      <w:r>
        <w:rPr>
          <w:rFonts w:ascii="Segoe UI"/>
        </w:rPr>
        <w:t>0:32:57.32 --&gt; 0:33:17.352</w:t>
        <w:br/>
        <w:t>Carlo White</w:t>
        <w:br/>
        <w:t>I'd say for that I'd I'd say pitch to non specialist for sure. I think whilst we in DFAT, all our officers have quite a broad experience and have dealt with a lot of grant programmes and you know have sat on assessment panels. I think just to treat us as more generalist and and non specialist for sure.</w:t>
      </w:r>
    </w:p>
    <w:p>
      <w:r>
        <w:rPr>
          <w:rFonts w:ascii="Segoe UI"/>
        </w:rPr>
        <w:t>0:33:20.982 --&gt; 0:33:28.862</w:t>
        <w:br/>
        <w:t>Carlo White</w:t>
        <w:br/>
        <w:t>Are the grand rounds only directed towards creative industries? Would like would you consider STEM projects that look that look to correct it nutritional deficiencies in Indonesia?</w:t>
      </w:r>
    </w:p>
    <w:p>
      <w:r>
        <w:rPr>
          <w:rFonts w:ascii="Segoe UI"/>
        </w:rPr>
        <w:t>0:33:30.432 --&gt; 0:33:46.752</w:t>
        <w:br/>
        <w:t>Carlo White</w:t>
        <w:br/>
        <w:t>Peter, thanks for that question. I think that probably it goes towards the, I mean I think we noted that there are research projects that are available. So I I would say that yours is looking more like a research project. So that is definitely covered by this grant programme. So it's definitely not just for creative industries.</w:t>
      </w:r>
    </w:p>
    <w:p>
      <w:r>
        <w:rPr>
          <w:rFonts w:ascii="Segoe UI"/>
        </w:rPr>
        <w:t>0:33:53.792 --&gt; 0:34:17.32</w:t>
        <w:br/>
        <w:t>Carlo White</w:t>
        <w:br/>
        <w:t>Will the template be provided like a dummy application so we can can see what it looks like? Yes, Peter. So when you go to the Smarty Grants website, you're able to, I guess preview that application and you can you can print it off as apdf if you'd like. So that's definitely you're definitely able to do that. And if you're like me, you'd like to have a hard copy in front of you.</w:t>
      </w:r>
    </w:p>
    <w:p>
      <w:r>
        <w:rPr>
          <w:rFonts w:ascii="Segoe UI"/>
        </w:rPr>
        <w:t>0:34:19.192 --&gt; 0:34:25.312</w:t>
        <w:br/>
        <w:t>Carlo White</w:t>
        <w:br/>
        <w:t>And Kylie is possible to partner with the Southeast Asian partner and also partner from another country like Taiwan.</w:t>
      </w:r>
    </w:p>
    <w:p>
      <w:r>
        <w:rPr>
          <w:rFonts w:ascii="Segoe UI"/>
        </w:rPr>
        <w:t>0:34:26.862 --&gt; 0:34:38.182</w:t>
        <w:br/>
        <w:t>Carlo White</w:t>
        <w:br/>
        <w:t>Yes, you can have, I guess partners from the region. We don't. I think we don't go into that level of detail and say you know you can't have partner from X. So that is that is OK.</w:t>
      </w:r>
    </w:p>
    <w:p>
      <w:r>
        <w:rPr>
          <w:rFonts w:ascii="Segoe UI"/>
        </w:rPr>
        <w:t>0:34:41.762 --&gt; 0:34:55.82</w:t>
        <w:br/>
        <w:t>Carlo White</w:t>
        <w:br/>
        <w:t>Is there a preference for multiyear programme? I guess we don't have a specific preference but it's quite I guess it's quite broad, so if you have a project that is multi year then great and if you have one that isn't then that's also fine.</w:t>
      </w:r>
    </w:p>
    <w:p>
      <w:r>
        <w:rPr>
          <w:rFonts w:ascii="Segoe UI"/>
        </w:rPr>
        <w:t>0:34:59.562 --&gt; 0:35:10.602</w:t>
        <w:br/>
        <w:t>Carlo White</w:t>
        <w:br/>
        <w:t>From Brits, is there a preference for one? I think I think I think we just answered that Isabelle for money analysis. Or is it simply demonstrating the two years of funding would benefit the immediate grant outcomes?</w:t>
      </w:r>
    </w:p>
    <w:p>
      <w:r>
        <w:rPr>
          <w:rFonts w:ascii="Segoe UI"/>
        </w:rPr>
        <w:t>0:35:14.912 --&gt; 0:35:29.432</w:t>
        <w:br/>
        <w:t>Carlo White</w:t>
        <w:br/>
        <w:t>So whilst we do want there to be an Ave for commercialisation, we appreciate that you know there isn't always and sometimes, particularly if you're exploring a new market, say say for example our First Nations tour in exhibition that Fiona mentioned, that exhibition is obviously.</w:t>
      </w:r>
    </w:p>
    <w:p>
      <w:r>
        <w:rPr>
          <w:rFonts w:ascii="Segoe UI"/>
        </w:rPr>
        <w:t>0:35:30.512 --&gt; 0:35:49.392</w:t>
        <w:br/>
        <w:t>Carlo White</w:t>
        <w:br/>
        <w:t>You know the I guess the First Nations art market in Southeast Asia is is rather developing. So you know there's no expectation that you know we're going to be able to hit the ground running and have some, you know, amazing commercial sales straight away that will take time to build. So there's definitely no expectations that everything has is, you know, ready to go.</w:t>
      </w:r>
    </w:p>
    <w:p>
      <w:r>
        <w:rPr>
          <w:rFonts w:ascii="Segoe UI"/>
        </w:rPr>
        <w:t>0:35:50.712 --&gt; 0:36:2.152</w:t>
        <w:br/>
        <w:t>Fiona Hoggart</w:t>
        <w:br/>
        <w:t>The multi year aspect is about giving flexibility to applicants to develop projects that are more can be sustained or more sustained over a couple of years for better outcomes.</w:t>
      </w:r>
    </w:p>
    <w:p>
      <w:r>
        <w:rPr>
          <w:rFonts w:ascii="Segoe UI"/>
        </w:rPr>
        <w:t>0:36:5.402 --&gt; 0:36:16.402</w:t>
        <w:br/>
        <w:t>Carlo White</w:t>
        <w:br/>
        <w:t>And next question, does this grant have a strong research base, like an evaluation of professional development activities? And is this a valid budget line, IE the evaluation?</w:t>
      </w:r>
    </w:p>
    <w:p>
      <w:r>
        <w:rPr>
          <w:rFonts w:ascii="Segoe UI"/>
        </w:rPr>
        <w:t>0:36:20.32 --&gt; 0:36:30.672</w:t>
        <w:br/>
        <w:t>Carlo White</w:t>
        <w:br/>
        <w:t>I guess, I mean, we're looking for a very practical research outcomes. I think you know it would probably differ a lot to you know a lot of your other research grants that you might have applied for.</w:t>
      </w:r>
    </w:p>
    <w:p>
      <w:r>
        <w:rPr>
          <w:rFonts w:ascii="Segoe UI"/>
        </w:rPr>
        <w:t>0:36:33.72 --&gt; 0:36:38.792</w:t>
        <w:br/>
        <w:t>Carlo White</w:t>
        <w:br/>
        <w:t>Yeah, I wish I could point you to an example of some previous ones we funded, but then that will have to come from next year's grand round.</w:t>
      </w:r>
    </w:p>
    <w:p>
      <w:r>
        <w:rPr>
          <w:rFonts w:ascii="Segoe UI"/>
        </w:rPr>
        <w:t>0:36:41.172 --&gt; 0:36:57.12</w:t>
        <w:br/>
        <w:t>Carlo White</w:t>
        <w:br/>
        <w:t>So I I guess there's you're seeing the grant application when you do start the the weighted questions there is a you know a word limit for each of those areas and and so hopefully there that gives you probably an indication of the level of of detail.</w:t>
      </w:r>
    </w:p>
    <w:p>
      <w:r>
        <w:rPr>
          <w:rFonts w:ascii="Segoe UI"/>
        </w:rPr>
        <w:t>0:36:58.752 --&gt; 0:37:3.912</w:t>
        <w:br/>
        <w:t>Carlo White</w:t>
        <w:br/>
        <w:t>But yeah, feel free to add any support documents that you might might want to include.</w:t>
      </w:r>
    </w:p>
    <w:p>
      <w:r>
        <w:rPr>
          <w:rFonts w:ascii="Segoe UI"/>
        </w:rPr>
        <w:t>0:37:6.672 --&gt; 0:37:11.752</w:t>
        <w:br/>
        <w:t>Fiona Hoggart</w:t>
        <w:br/>
        <w:t>Hopefully some of you will be our examples that we're using our presentation next year.</w:t>
      </w:r>
    </w:p>
    <w:p>
      <w:r>
        <w:rPr>
          <w:rFonts w:ascii="Segoe UI"/>
        </w:rPr>
        <w:t>0:37:20.52 --&gt; 0:37:23.172</w:t>
        <w:br/>
        <w:t>Carlo White</w:t>
        <w:br/>
        <w:t>And we'll give you another minute or two if there's any other burning questions.</w:t>
      </w:r>
    </w:p>
    <w:p>
      <w:r>
        <w:rPr>
          <w:rFonts w:ascii="Segoe UI"/>
        </w:rPr>
        <w:t>0:37:30.372 --&gt; 0:37:30.972</w:t>
        <w:br/>
        <w:t>Fiona Hoggart</w:t>
        <w:br/>
        <w:t>Not just.</w:t>
      </w:r>
    </w:p>
    <w:p>
      <w:r>
        <w:rPr>
          <w:rFonts w:ascii="Segoe UI"/>
        </w:rPr>
        <w:t>0:37:33.192 --&gt; 0:37:33.752</w:t>
        <w:br/>
        <w:t>Fiona Hoggart</w:t>
        <w:br/>
        <w:t>Mentioned that.</w:t>
      </w:r>
    </w:p>
    <w:p>
      <w:r>
        <w:rPr>
          <w:rFonts w:ascii="Segoe UI"/>
        </w:rPr>
        <w:t>0:37:35.472 --&gt; 0:37:42.112</w:t>
        <w:br/>
        <w:t>Fiona Hoggart</w:t>
        <w:br/>
        <w:t>Just to just to make sure that everyone understands that the ASEAN Australia Centric grants programme covers the following countries.</w:t>
      </w:r>
    </w:p>
    <w:p>
      <w:r>
        <w:rPr>
          <w:rFonts w:ascii="Segoe UI"/>
        </w:rPr>
        <w:t>0:37:43.912 --&gt; 0:37:53.112</w:t>
        <w:br/>
        <w:t>Fiona Hoggart</w:t>
        <w:br/>
        <w:t>Australia, Brunei, Cambodia, Indonesia, Laos, Malaysia, Myanmar, Philippines, Singapore, Thailand, Vietnam and Timor Leste.</w:t>
      </w:r>
    </w:p>
    <w:p>
      <w:r>
        <w:rPr>
          <w:rFonts w:ascii="Segoe UI"/>
        </w:rPr>
        <w:t>0:37:58.782 --&gt; 0:38:8.862</w:t>
        <w:br/>
        <w:t>Carlo White</w:t>
        <w:br/>
        <w:t>Yep. And so for Peter, I think you had a question because you had a on a query about Indonesia. So we also obviously have our and there's another grant programme available through the.</w:t>
      </w:r>
    </w:p>
    <w:p>
      <w:r>
        <w:rPr>
          <w:rFonts w:ascii="Segoe UI"/>
        </w:rPr>
        <w:t>0:38:10.432 --&gt; 0:38:24.872</w:t>
        <w:br/>
        <w:t>Carlo White</w:t>
        <w:br/>
        <w:t>Australia, Indonesia Institute as well that you could also explore as well if you have something that's probably maybe there might be a more development focused question project and there I can send it to you offline, a link to them if you'd like.</w:t>
      </w:r>
    </w:p>
    <w:p>
      <w:r>
        <w:rPr>
          <w:rFonts w:ascii="Segoe UI"/>
        </w:rPr>
        <w:t>0:38:28.672 --&gt; 0:38:32.872</w:t>
        <w:br/>
        <w:t>Carlo White</w:t>
        <w:br/>
        <w:t>From Anne with a project focused on increasing links between higher education.</w:t>
      </w:r>
    </w:p>
    <w:p>
      <w:r>
        <w:rPr>
          <w:rFonts w:ascii="Segoe UI"/>
        </w:rPr>
        <w:t>0:38:34.432 --&gt; 0:38:45.992</w:t>
        <w:br/>
        <w:t>Carlo White</w:t>
        <w:br/>
        <w:t>Institutions be well regarded, I guess we can't say whether it be. I guess we can't say probably give you that level of authority that you're looking for there to say yeah or nay but.</w:t>
      </w:r>
    </w:p>
    <w:p>
      <w:r>
        <w:rPr>
          <w:rFonts w:ascii="Segoe UI"/>
        </w:rPr>
        <w:t>0:38:47.872 --&gt; 0:38:52.32</w:t>
        <w:br/>
        <w:t>Carlo White</w:t>
        <w:br/>
        <w:t>Increasing institutional links is very much an aim for this grant programme.</w:t>
      </w:r>
    </w:p>
    <w:p>
      <w:r>
        <w:rPr>
          <w:rFonts w:ascii="Segoe UI"/>
        </w:rPr>
        <w:t>0:38:54.892 --&gt; 0:38:57.732</w:t>
        <w:br/>
        <w:t>Fiona Hoggart</w:t>
        <w:br/>
        <w:t>And education is one of the strategic pillars of the centre.</w:t>
      </w:r>
    </w:p>
    <w:p>
      <w:r>
        <w:rPr>
          <w:rFonts w:ascii="Segoe UI"/>
        </w:rPr>
        <w:t>0:39:1.252 --&gt; 0:39:25.772</w:t>
        <w:br/>
        <w:t>Carlo White</w:t>
        <w:br/>
        <w:t>From Peter. So Japan is not included in that list. Yes, Peter. So we for us the idea is really centre we cover the 10 ASEAN Member States plus timeless day. So if you had, I don't I don't know what the Japan context is there but if you had a Japan partner that you wanted to you know I guess Co Co fund this project then.</w:t>
      </w:r>
    </w:p>
    <w:p>
      <w:r>
        <w:rPr>
          <w:rFonts w:ascii="Segoe UI"/>
        </w:rPr>
        <w:t>0:39:26.552 --&gt; 0:39:30.432</w:t>
        <w:br/>
        <w:t>Carlo White</w:t>
        <w:br/>
        <w:t>That that would be OK as long as the primary person who's applying has an ABN.</w:t>
      </w:r>
    </w:p>
    <w:p>
      <w:r>
        <w:rPr>
          <w:rFonts w:ascii="Segoe UI"/>
        </w:rPr>
        <w:t>0:39:33.352 --&gt; 0:39:38.752</w:t>
        <w:br/>
        <w:t>Carlo White</w:t>
        <w:br/>
        <w:t>Can you apply for one one section person or if a larger project relating to the ASEAN sphere?</w:t>
      </w:r>
    </w:p>
    <w:p>
      <w:r>
        <w:rPr>
          <w:rFonts w:ascii="Segoe UI"/>
        </w:rPr>
        <w:t>0:39:43.772 --&gt; 0:39:46.492</w:t>
        <w:br/>
        <w:t>Carlo White</w:t>
        <w:br/>
        <w:t>And I understand the context of that one.</w:t>
      </w:r>
    </w:p>
    <w:p>
      <w:r>
        <w:rPr>
          <w:rFonts w:ascii="Segoe UI"/>
        </w:rPr>
        <w:t>0:39:59.52 --&gt; 0:40:2.532</w:t>
        <w:br/>
        <w:t>Carlo White</w:t>
        <w:br/>
        <w:t>If you can rephrase that question, I'll, I'll try and answer that Sally.</w:t>
      </w:r>
    </w:p>
    <w:p>
      <w:r>
        <w:rPr>
          <w:rFonts w:ascii="Segoe UI"/>
        </w:rPr>
        <w:t>0:40:6.692 --&gt; 0:40:7.692</w:t>
        <w:br/>
        <w:t>Carlo White</w:t>
        <w:br/>
        <w:t>Any other questions?</w:t>
      </w:r>
    </w:p>
    <w:p>
      <w:r>
        <w:rPr>
          <w:rFonts w:ascii="Segoe UI"/>
        </w:rPr>
        <w:t>0:40:27.382 --&gt; 0:40:40.502</w:t>
        <w:br/>
        <w:t>Carlo White</w:t>
        <w:br/>
        <w:t>Peter, I'm just sending you the the link there to the Australian Indonesia Institute and then you you can see on there there the ground ground page that goes into the detail on the ground programme, which also just opened, I think the same day as us.</w:t>
      </w:r>
    </w:p>
    <w:p>
      <w:r>
        <w:rPr>
          <w:rFonts w:ascii="Segoe UI"/>
        </w:rPr>
        <w:t>0:40:43.342 --&gt; 0:40:57.142</w:t>
        <w:br/>
        <w:t>Carlo White</w:t>
        <w:br/>
        <w:t>Yes, Peter's asked this. Cambodia are included. Yes. Cambodia is included in ASEAN. So if you have any queries on the exact number, the states just if you just Google ASEAN, you'll see I'm an ASEAN website. They'll list the 10 countries.</w:t>
      </w:r>
    </w:p>
    <w:p>
      <w:r>
        <w:rPr>
          <w:rFonts w:ascii="Segoe UI"/>
        </w:rPr>
        <w:t>0:41:5.762 --&gt; 0:41:15.522</w:t>
        <w:br/>
        <w:t>Carlo White</w:t>
        <w:br/>
        <w:t>OK, so Sally's just recently questions. So for example, if you have a multi artist project which includes a key artist from Philippines, can you just apply for that person?</w:t>
      </w:r>
    </w:p>
    <w:p>
      <w:r>
        <w:rPr>
          <w:rFonts w:ascii="Segoe UI"/>
        </w:rPr>
        <w:t>0:41:18.632 --&gt; 0:41:19.232</w:t>
        <w:br/>
        <w:t>Carlo White</w:t>
        <w:br/>
        <w:t>Yes.</w:t>
      </w:r>
    </w:p>
    <w:p>
      <w:r>
        <w:rPr>
          <w:rFonts w:ascii="Segoe UI"/>
        </w:rPr>
        <w:t>0:41:20.872 --&gt; 0:41:25.592</w:t>
        <w:br/>
        <w:t>Carlo White</w:t>
        <w:br/>
        <w:t>That that sounds, I guess within the scope of the guidelines. So I don't see a problem there.</w:t>
      </w:r>
    </w:p>
    <w:p>
      <w:r>
        <w:rPr>
          <w:rFonts w:ascii="Segoe UI"/>
        </w:rPr>
        <w:t>0:41:27.312 --&gt; 0:41:36.832</w:t>
        <w:br/>
        <w:t>Carlo White</w:t>
        <w:br/>
        <w:t>People might want to also refer to some of the projects that have been funded by the centre of Australia relations and National Foundation for China, Australia relations as well, just to get a sense of.</w:t>
      </w:r>
    </w:p>
    <w:p>
      <w:r>
        <w:rPr>
          <w:rFonts w:ascii="Segoe UI"/>
        </w:rPr>
        <w:t>0:41:37.782 --&gt; 0:41:42.702</w:t>
        <w:br/>
        <w:t>Carlo White</w:t>
        <w:br/>
        <w:t>Types of projects I could give you a bit of a indication.</w:t>
      </w:r>
    </w:p>
    <w:p>
      <w:r>
        <w:rPr>
          <w:rFonts w:ascii="Segoe UI"/>
        </w:rPr>
        <w:t>0:41:46.422 --&gt; 0:41:49.182</w:t>
        <w:br/>
        <w:t>Carlo White</w:t>
        <w:br/>
        <w:t>One more minute questions and then I think we're drawing out here.</w:t>
      </w:r>
    </w:p>
    <w:p>
      <w:r>
        <w:rPr>
          <w:rFonts w:ascii="Segoe UI"/>
        </w:rPr>
        <w:t>0:42:4.212 --&gt; 0:42:24.452</w:t>
        <w:br/>
        <w:t>Carlo White</w:t>
        <w:br/>
        <w:t>Yes, Peter, for that question on can a partner be a not-for-profit? Yes, that is correct. I guess that you'll see when you do get a reply of as in you the primary applicant and when you apply as long as you have an ABN, you can have partners that are not for profits. Commercial companies, Yep that's fine.</w:t>
      </w:r>
    </w:p>
    <w:p>
      <w:r>
        <w:rPr>
          <w:rFonts w:ascii="Segoe UI"/>
        </w:rPr>
        <w:t>0:42:27.152 --&gt; 0:42:35.632</w:t>
        <w:br/>
        <w:t>Fiona Hoggart</w:t>
        <w:br/>
        <w:t>If you have a look in the grant guidelines at section 4.1 has who is eligible to apply for a grant and.</w:t>
      </w:r>
    </w:p>
    <w:p>
      <w:r>
        <w:rPr>
          <w:rFonts w:ascii="Segoe UI"/>
        </w:rPr>
        <w:t>0:42:37.192 --&gt; 0:42:40.912</w:t>
        <w:br/>
        <w:t>Fiona Hoggart</w:t>
        <w:br/>
        <w:t>That includes registered charities, not-for-profit organisations.</w:t>
      </w:r>
    </w:p>
    <w:p>
      <w:r>
        <w:rPr>
          <w:rFonts w:ascii="Segoe UI"/>
        </w:rPr>
        <w:t>0:42:48.932 --&gt; 0:43:7.12</w:t>
        <w:br/>
        <w:t>Carlo White</w:t>
        <w:br/>
        <w:t>And Sally's had a question about the, I guess the funding envelope, yes. So we are looking for projects that have a minimum as is in the guidelines, a minimum of 50 and upwards to $200,000, yes. So I'd refer to the guidelines that there, which is quite specific on that.</w:t>
      </w:r>
    </w:p>
    <w:p>
      <w:r>
        <w:rPr>
          <w:rFonts w:ascii="Segoe UI"/>
        </w:rPr>
        <w:t>0:43:18.382 --&gt; 0:43:43.182</w:t>
        <w:br/>
        <w:t>Carlo White</w:t>
        <w:br/>
        <w:t>Right. OK. Well, well, I'll have one last questions. Yes. So Peter, so the guidelines are available right now when we open the grant the grant round, we made the guidelines available on Grand Connect and also on Smarty grants where you actually do the application. So on both those platforms, you'll see the grant guidelines frequently asked questions and on to undergrads, you'll also be able to preview the application so.</w:t>
      </w:r>
    </w:p>
    <w:p>
      <w:r>
        <w:rPr>
          <w:rFonts w:ascii="Segoe UI"/>
        </w:rPr>
        <w:t>0:43:43.992 --&gt; 0:43:54.232</w:t>
        <w:br/>
        <w:t>Carlo White</w:t>
        <w:br/>
        <w:t>All that is available right now and people can go on there and apply. And as Fiona mentioned, applications close. I think it's the 10th of January.</w:t>
      </w:r>
    </w:p>
    <w:p>
      <w:r>
        <w:rPr>
          <w:rFonts w:ascii="Segoe UI"/>
        </w:rPr>
        <w:t>0:43:57.312 --&gt; 0:44:15.672</w:t>
        <w:br/>
        <w:t>Carlo White</w:t>
        <w:br/>
        <w:t>An individual apply for a grant. Yes, Liz, that is correct. An individual can apply as long as that, as long as that you can see on the grant guidelines talks about eligibility. You need to have an ABN, for example. One of the requirements. So if you as an individual have an ABN which you know can in Australia then yes.</w:t>
      </w:r>
    </w:p>
    <w:p>
      <w:r>
        <w:rPr>
          <w:rFonts w:ascii="Segoe UI"/>
        </w:rPr>
        <w:t>0:44:21.362 --&gt; 0:44:34.2</w:t>
        <w:br/>
        <w:t>Carlo White</w:t>
        <w:br/>
        <w:t>OK. All right. Well, thank thank you everyone for your interest today and we really hope today's session was helpful. And if you have any other questions, feel free to send us an e-mail. And one of our team will get back to you when we can.</w:t>
      </w:r>
    </w:p>
    <w:p>
      <w:r>
        <w:rPr>
          <w:rFonts w:ascii="Segoe UI"/>
        </w:rPr>
        <w:t>0:44:35.592 --&gt; 0:44:46.672</w:t>
        <w:br/>
        <w:t>Carlo White</w:t>
        <w:br/>
        <w:t>Oh, sorry. We'll have one last question, which I'll quickly address. Can I also please get a link to the Australia, Indonesia grant, yes, you can. I'll just put in. Yeah, I'll, I'll just, I just put it in the.</w:t>
      </w:r>
    </w:p>
    <w:p>
      <w:r>
        <w:rPr>
          <w:rFonts w:ascii="Segoe UI"/>
        </w:rPr>
        <w:t>0:44:48.472 --&gt; 0:44:50.312</w:t>
        <w:br/>
        <w:t>Carlo White</w:t>
        <w:br/>
        <w:t>Sorry, responding to your question there.</w:t>
      </w:r>
    </w:p>
    <w:p>
      <w:r>
        <w:rPr>
          <w:rFonts w:ascii="Segoe UI"/>
        </w:rPr>
        <w:t>0:44:50.822 --&gt; 0:45:7.302</w:t>
        <w:br/>
        <w:t>Carlo White</w:t>
        <w:br/>
        <w:t>Can see on the questions there, but if after this call you you forget then that link so the Australia Indonesia Institute, you will see that that name reference in the transcript and say if you go on our defat website, you will see them listed under our foundations councils and institutes.</w:t>
      </w:r>
    </w:p>
    <w:p>
      <w:r>
        <w:rPr>
          <w:rFonts w:ascii="Segoe UI"/>
        </w:rPr>
        <w:t>0:45:9.552 --&gt; 0:45:11.32</w:t>
        <w:br/>
        <w:t>Carlo White</w:t>
        <w:br/>
        <w:t>Great. So.</w:t>
      </w:r>
    </w:p>
    <w:p>
      <w:r>
        <w:rPr>
          <w:rFonts w:ascii="Segoe UI"/>
        </w:rPr>
        <w:t>0:45:11.112 --&gt; 0:45:13.152</w:t>
        <w:br/>
        <w:t>Fiona Hoggart</w:t>
        <w:br/>
        <w:t>There's one more question from Julia.</w:t>
      </w:r>
    </w:p>
    <w:p>
      <w:r>
        <w:rPr>
          <w:rFonts w:ascii="Segoe UI"/>
        </w:rPr>
        <w:t>0:45:16.762 --&gt; 0:45:23.922</w:t>
        <w:br/>
        <w:t>Fiona Hoggart</w:t>
        <w:br/>
        <w:t>So 2000 Australian dollars maximum is a maximum, even if it is for a two year programme.</w:t>
      </w:r>
    </w:p>
    <w:p>
      <w:r>
        <w:rPr>
          <w:rFonts w:ascii="Segoe UI"/>
        </w:rPr>
        <w:t>0:45:31.792 --&gt; 0:45:31.912</w:t>
        <w:br/>
        <w:t>Fiona Hoggart</w:t>
        <w:br/>
        <w:t>Yes.</w:t>
      </w:r>
    </w:p>
    <w:p>
      <w:r>
        <w:rPr>
          <w:rFonts w:ascii="Segoe UI"/>
        </w:rPr>
        <w:t>0:45:37.152 --&gt; 0:46:0.592</w:t>
        <w:br/>
        <w:t>Carlo White</w:t>
        <w:br/>
        <w:t>So I refer to the grand guidelines there. I think it as it says, I think it's it's applicants can only apply for a grant. I'm gonna read verbatim here just for, say, applicants can apply for a grant between 50,000 and 200,000 per annum. The centre will consider multi year grants of the same amounts for up to two years. So the total amount for our grant programme is 1.1 million.</w:t>
      </w:r>
    </w:p>
    <w:p>
      <w:r>
        <w:rPr>
          <w:rFonts w:ascii="Segoe UI"/>
        </w:rPr>
        <w:t>0:46:1.472 --&gt; 0:46:9.552</w:t>
        <w:br/>
        <w:t>Carlo White</w:t>
        <w:br/>
        <w:t>This this for this round, so I hope that covers off on all those questions up now we got from shonak.</w:t>
      </w:r>
    </w:p>
    <w:p>
      <w:r>
        <w:rPr>
          <w:rFonts w:ascii="Segoe UI"/>
        </w:rPr>
        <w:t>0:46:11.472 --&gt; 0:46:20.752</w:t>
        <w:br/>
        <w:t>Carlo White</w:t>
        <w:br/>
        <w:t>Kind of project. Can a project apply to both ASEAN and Indonesia? Yes. Sorry question about applying for multiple grant programmes. Yes you can.</w:t>
      </w:r>
    </w:p>
    <w:p>
      <w:r>
        <w:rPr>
          <w:rFonts w:ascii="Segoe UI"/>
        </w:rPr>
        <w:t>0:46:21.722 --&gt; 0:46:39.682</w:t>
        <w:br/>
        <w:t>Carlo White</w:t>
        <w:br/>
        <w:t>We appreciate that. You know you made additional funding sources other than this one or you know your own means. So yes, you can apply for multiple grant programmes and if you are had separate projects in for us and then also for the Indonesian Institute or another grant programme then then that's OK as well.</w:t>
      </w:r>
    </w:p>
    <w:p>
      <w:r>
        <w:rPr>
          <w:rFonts w:ascii="Segoe UI"/>
        </w:rPr>
        <w:t>0:46:42.152 --&gt; 0:46:42.432</w:t>
        <w:br/>
        <w:t>Carlo White</w:t>
        <w:br/>
        <w:t>OK.</w:t>
      </w:r>
    </w:p>
    <w:p>
      <w:r>
        <w:rPr>
          <w:rFonts w:ascii="Segoe UI"/>
        </w:rPr>
        <w:t>0:46:45.242 --&gt; 0:46:59.762</w:t>
        <w:br/>
        <w:t>Carlo White</w:t>
        <w:br/>
        <w:t>Right. All right. Well, thanks everyone for joining today's session. And feel free to send us any any queries by e-mail. Otherwise best of luck for the application process. And don't forget the submit your applications by the 10th of January.</w:t>
      </w:r>
    </w:p>
    <w:p>
      <w:r>
        <w:rPr>
          <w:rFonts w:ascii="Segoe UI"/>
        </w:rPr>
        <w:t>0:47:0.842 --&gt; 0:47:5.522</w:t>
        <w:br/>
        <w:t>Fiona Hoggart</w:t>
        <w:br/>
        <w:t>It's for your interest and your support. Much appreciated. Bye everyone.</w:t>
      </w:r>
    </w:p>
  </w:body>
</w:document>
</file>